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C5" w:rsidRDefault="00E75AC5" w:rsidP="00E75AC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block-15281197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9227617"/>
            <wp:effectExtent l="19050" t="0" r="3175" b="0"/>
            <wp:docPr id="1" name="Рисунок 1" descr="C:\Users\_\Downloads\172554641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5464128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C5" w:rsidRPr="002D229A" w:rsidRDefault="00E75AC5" w:rsidP="00E75AC5">
      <w:pPr>
        <w:spacing w:after="0" w:line="264" w:lineRule="auto"/>
        <w:jc w:val="center"/>
      </w:pPr>
      <w:r w:rsidRPr="002D22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D229A">
        <w:rPr>
          <w:rFonts w:ascii="Calibri" w:hAnsi="Calibri"/>
          <w:color w:val="000000"/>
          <w:sz w:val="28"/>
        </w:rPr>
        <w:t xml:space="preserve">– </w:t>
      </w:r>
      <w:r w:rsidRPr="002D229A">
        <w:rPr>
          <w:rFonts w:ascii="Times New Roman" w:hAnsi="Times New Roman"/>
          <w:color w:val="000000"/>
          <w:sz w:val="28"/>
        </w:rPr>
        <w:t>целое», «больше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меньше», «равно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2D229A">
        <w:rPr>
          <w:rFonts w:ascii="Times New Roman" w:hAnsi="Times New Roman"/>
          <w:color w:val="000000"/>
          <w:sz w:val="28"/>
        </w:rPr>
        <w:t>коррелирующие</w:t>
      </w:r>
      <w:proofErr w:type="spellEnd"/>
      <w:r w:rsidRPr="002D229A">
        <w:rPr>
          <w:rFonts w:ascii="Times New Roman" w:hAnsi="Times New Roman"/>
          <w:color w:val="000000"/>
          <w:sz w:val="28"/>
        </w:rPr>
        <w:t xml:space="preserve"> со становлением личности обучающегося: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D229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D229A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 w:rsidRPr="002D229A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2D229A">
        <w:rPr>
          <w:rFonts w:ascii="Times New Roman" w:hAnsi="Times New Roman"/>
          <w:color w:val="000000"/>
          <w:sz w:val="28"/>
        </w:rPr>
        <w:t>‌‌</w:t>
      </w:r>
    </w:p>
    <w:p w:rsidR="00E75AC5" w:rsidRPr="002D229A" w:rsidRDefault="00E75AC5" w:rsidP="00E75AC5">
      <w:pPr>
        <w:sectPr w:rsidR="00E75AC5" w:rsidRPr="002D229A">
          <w:pgSz w:w="11906" w:h="16383"/>
          <w:pgMar w:top="1134" w:right="850" w:bottom="1134" w:left="1701" w:header="720" w:footer="720" w:gutter="0"/>
          <w:cols w:space="720"/>
        </w:sectPr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bookmarkStart w:id="2" w:name="block-15281190"/>
      <w:bookmarkEnd w:id="0"/>
      <w:r w:rsidRPr="002D229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3 КЛАСС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легче на…», «тяжелее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дешевле на…», «дороже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медленнее на…», «быстрее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2D229A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2D229A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меньше на…», «больше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меньше на…», «больше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>меньше в…», «равно»;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ectPr w:rsidR="00E75AC5" w:rsidRPr="002D229A">
          <w:pgSz w:w="11906" w:h="16383"/>
          <w:pgMar w:top="1134" w:right="850" w:bottom="1134" w:left="1701" w:header="720" w:footer="720" w:gutter="0"/>
          <w:cols w:space="720"/>
        </w:sectPr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bookmarkStart w:id="3" w:name="block-15281191"/>
      <w:bookmarkEnd w:id="2"/>
      <w:r w:rsidRPr="002D229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D229A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2D229A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2D229A">
        <w:rPr>
          <w:rFonts w:ascii="Calibri" w:hAnsi="Calibri"/>
          <w:color w:val="000000"/>
          <w:sz w:val="28"/>
        </w:rPr>
        <w:t xml:space="preserve">– </w:t>
      </w:r>
      <w:r w:rsidRPr="002D229A">
        <w:rPr>
          <w:rFonts w:ascii="Times New Roman" w:hAnsi="Times New Roman"/>
          <w:color w:val="000000"/>
          <w:sz w:val="28"/>
        </w:rPr>
        <w:t>целое», «причина</w:t>
      </w:r>
      <w:r w:rsidRPr="002D229A">
        <w:rPr>
          <w:rFonts w:ascii="Times New Roman" w:hAnsi="Times New Roman"/>
          <w:color w:val="333333"/>
          <w:sz w:val="28"/>
        </w:rPr>
        <w:t xml:space="preserve"> – </w:t>
      </w:r>
      <w:r w:rsidRPr="002D229A">
        <w:rPr>
          <w:rFonts w:ascii="Times New Roman" w:hAnsi="Times New Roman"/>
          <w:color w:val="000000"/>
          <w:sz w:val="28"/>
        </w:rPr>
        <w:t xml:space="preserve">следствие», </w:t>
      </w:r>
      <w:r w:rsidRPr="002D229A">
        <w:rPr>
          <w:rFonts w:ascii="Calibri" w:hAnsi="Calibri"/>
          <w:color w:val="000000"/>
          <w:sz w:val="28"/>
        </w:rPr>
        <w:t>«</w:t>
      </w:r>
      <w:r w:rsidRPr="002D229A">
        <w:rPr>
          <w:rFonts w:ascii="Times New Roman" w:hAnsi="Times New Roman"/>
          <w:color w:val="000000"/>
          <w:sz w:val="28"/>
        </w:rPr>
        <w:t>протяжённость</w:t>
      </w:r>
      <w:r w:rsidRPr="002D229A">
        <w:rPr>
          <w:rFonts w:ascii="Calibri" w:hAnsi="Calibri"/>
          <w:color w:val="000000"/>
          <w:sz w:val="28"/>
        </w:rPr>
        <w:t>»</w:t>
      </w:r>
      <w:r w:rsidRPr="002D229A">
        <w:rPr>
          <w:rFonts w:ascii="Times New Roman" w:hAnsi="Times New Roman"/>
          <w:color w:val="000000"/>
          <w:sz w:val="28"/>
        </w:rPr>
        <w:t>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Общение: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D229A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2D229A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75AC5" w:rsidRPr="002D229A" w:rsidRDefault="00E75AC5" w:rsidP="00E75AC5">
      <w:pPr>
        <w:spacing w:after="0" w:line="264" w:lineRule="auto"/>
        <w:ind w:left="120"/>
        <w:jc w:val="both"/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5AC5" w:rsidRPr="00E75AC5" w:rsidRDefault="00E75AC5" w:rsidP="00E75AC5">
      <w:pPr>
        <w:spacing w:after="0" w:line="264" w:lineRule="auto"/>
        <w:ind w:left="120"/>
        <w:jc w:val="both"/>
        <w:rPr>
          <w:lang w:val="en-US"/>
        </w:rPr>
      </w:pPr>
    </w:p>
    <w:p w:rsidR="00E75AC5" w:rsidRPr="002D229A" w:rsidRDefault="00E75AC5" w:rsidP="00E75AC5">
      <w:pPr>
        <w:spacing w:after="0" w:line="264" w:lineRule="auto"/>
        <w:ind w:left="12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229A">
        <w:rPr>
          <w:rFonts w:ascii="Times New Roman" w:hAnsi="Times New Roman"/>
          <w:b/>
          <w:color w:val="000000"/>
          <w:sz w:val="28"/>
        </w:rPr>
        <w:t>3 классе</w:t>
      </w:r>
      <w:r w:rsidRPr="002D229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</w:t>
      </w:r>
      <w:proofErr w:type="spellStart"/>
      <w:r w:rsidRPr="002D229A">
        <w:rPr>
          <w:rFonts w:ascii="Times New Roman" w:hAnsi="Times New Roman"/>
          <w:color w:val="000000"/>
          <w:sz w:val="28"/>
        </w:rPr>
        <w:t>одно-двухшаговые</w:t>
      </w:r>
      <w:proofErr w:type="spellEnd"/>
      <w:r w:rsidRPr="002D229A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E75AC5" w:rsidRPr="002D229A" w:rsidRDefault="00E75AC5" w:rsidP="00E75AC5">
      <w:pPr>
        <w:spacing w:after="0" w:line="264" w:lineRule="auto"/>
        <w:ind w:firstLine="600"/>
        <w:jc w:val="both"/>
      </w:pPr>
      <w:r w:rsidRPr="002D229A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E75AC5" w:rsidRPr="00E75AC5" w:rsidRDefault="00E75AC5" w:rsidP="00E75AC5">
      <w:pPr>
        <w:spacing w:after="0" w:line="264" w:lineRule="auto"/>
        <w:ind w:firstLine="600"/>
        <w:jc w:val="both"/>
        <w:rPr>
          <w:lang w:val="en-US"/>
        </w:rPr>
        <w:sectPr w:rsidR="00E75AC5" w:rsidRPr="00E75AC5">
          <w:pgSz w:w="11906" w:h="16383"/>
          <w:pgMar w:top="1134" w:right="850" w:bottom="1134" w:left="1701" w:header="720" w:footer="720" w:gutter="0"/>
          <w:cols w:space="720"/>
        </w:sectPr>
      </w:pPr>
      <w:r w:rsidRPr="002D229A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bookmarkEnd w:id="3"/>
    <w:p w:rsidR="00E75AC5" w:rsidRPr="005238F0" w:rsidRDefault="00E75AC5" w:rsidP="00E75AC5">
      <w:pPr>
        <w:spacing w:after="0"/>
        <w:ind w:left="120"/>
      </w:pPr>
      <w:r w:rsidRPr="002D229A">
        <w:rPr>
          <w:rFonts w:ascii="Times New Roman" w:hAnsi="Times New Roman"/>
          <w:b/>
          <w:color w:val="000000"/>
          <w:sz w:val="28"/>
        </w:rPr>
        <w:t xml:space="preserve"> </w:t>
      </w:r>
    </w:p>
    <w:p w:rsidR="00FF5731" w:rsidRDefault="00FF5731"/>
    <w:tbl>
      <w:tblPr>
        <w:tblStyle w:val="13"/>
        <w:tblW w:w="10207" w:type="dxa"/>
        <w:tblInd w:w="-885" w:type="dxa"/>
        <w:tblLayout w:type="fixed"/>
        <w:tblLook w:val="04A0"/>
      </w:tblPr>
      <w:tblGrid>
        <w:gridCol w:w="636"/>
        <w:gridCol w:w="924"/>
        <w:gridCol w:w="991"/>
        <w:gridCol w:w="4538"/>
        <w:gridCol w:w="1701"/>
        <w:gridCol w:w="1417"/>
      </w:tblGrid>
      <w:tr w:rsidR="003A5F96" w:rsidRPr="00A2458D" w:rsidTr="003A5F96">
        <w:tc>
          <w:tcPr>
            <w:tcW w:w="636" w:type="dxa"/>
          </w:tcPr>
          <w:p w:rsidR="003A5F96" w:rsidRPr="00A2458D" w:rsidRDefault="003A5F96" w:rsidP="00A245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GoBack"/>
          </w:p>
          <w:p w:rsidR="003A5F96" w:rsidRPr="00A2458D" w:rsidRDefault="003A5F96" w:rsidP="00A245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</w:t>
            </w:r>
          </w:p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руемые сроки</w:t>
            </w:r>
          </w:p>
        </w:tc>
        <w:tc>
          <w:tcPr>
            <w:tcW w:w="991" w:type="dxa"/>
          </w:tcPr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</w:p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ческие сроки</w:t>
            </w:r>
          </w:p>
        </w:tc>
        <w:tc>
          <w:tcPr>
            <w:tcW w:w="4538" w:type="dxa"/>
          </w:tcPr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3A5F96" w:rsidRPr="00A2458D" w:rsidRDefault="003A5F96" w:rsidP="00A245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</w:p>
          <w:p w:rsidR="003A5F96" w:rsidRPr="00A2458D" w:rsidRDefault="003A5F96" w:rsidP="00A24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 чисел. Устные и письменные приёмы сложения  и вычитания.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сложения  и вычитания.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" w:type="dxa"/>
          </w:tcPr>
          <w:p w:rsidR="003A5F96" w:rsidRPr="00A4737A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сложения  и вычитания.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" w:type="dxa"/>
          </w:tcPr>
          <w:p w:rsidR="003A5F96" w:rsidRPr="00A4737A" w:rsidRDefault="003A5F96" w:rsidP="003A5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сложения  и вычитания.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" w:type="dxa"/>
          </w:tcPr>
          <w:p w:rsidR="003A5F96" w:rsidRPr="00A4737A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B57A65" w:rsidRDefault="003A5F96" w:rsidP="001B2890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7A6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Решение уравнений на нахождение неизвестного уменьшаемого.   </w:t>
            </w:r>
          </w:p>
          <w:p w:rsidR="003A5F96" w:rsidRPr="00ED246F" w:rsidRDefault="003A5F96" w:rsidP="001B2890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46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Проверочная работа №1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rPr>
          <w:trHeight w:val="956"/>
        </w:trPr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" w:type="dxa"/>
          </w:tcPr>
          <w:p w:rsidR="003A5F96" w:rsidRPr="00A4737A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4737A" w:rsidRDefault="003A5F96" w:rsidP="001B2890">
            <w:pPr>
              <w:tabs>
                <w:tab w:val="left" w:pos="3403"/>
              </w:tabs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37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уравнений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нахождение неизвестного вычитаемого.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" w:type="dxa"/>
          </w:tcPr>
          <w:p w:rsidR="003A5F96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F96" w:rsidRPr="00A4737A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E506A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уравнений на н</w:t>
            </w:r>
            <w:r w:rsidRPr="00E506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ахождение неизвестного слагаемого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4" w:type="dxa"/>
          </w:tcPr>
          <w:p w:rsidR="003A5F96" w:rsidRPr="00A4737A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E1692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9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Решение уравнений. Связь между компонентами.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4" w:type="dxa"/>
          </w:tcPr>
          <w:p w:rsidR="003A5F96" w:rsidRPr="00A4737A" w:rsidRDefault="003A5F96" w:rsidP="00E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E506A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4" w:type="dxa"/>
          </w:tcPr>
          <w:p w:rsidR="003A5F96" w:rsidRPr="00FF5731" w:rsidRDefault="003A5F96" w:rsidP="009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4" w:type="dxa"/>
          </w:tcPr>
          <w:p w:rsidR="003A5F96" w:rsidRPr="00FF5731" w:rsidRDefault="003A5F96" w:rsidP="009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F089E" w:rsidRDefault="00AF089E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работа.</w:t>
            </w:r>
            <w:r w:rsidR="00D8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4" w:type="dxa"/>
          </w:tcPr>
          <w:p w:rsidR="003A5F96" w:rsidRPr="00FF5731" w:rsidRDefault="003A5F96" w:rsidP="009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4737A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F089E" w:rsidRDefault="003A5F96" w:rsidP="00E506A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89E">
              <w:rPr>
                <w:rFonts w:ascii="Times New Roman" w:hAnsi="Times New Roman" w:cs="Times New Roman"/>
                <w:sz w:val="26"/>
                <w:szCs w:val="26"/>
              </w:rPr>
              <w:t>Закрепление пройденного материала. Решение задач на нахождение суммы и остатка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4" w:type="dxa"/>
          </w:tcPr>
          <w:p w:rsidR="003A5F96" w:rsidRPr="00FF5731" w:rsidRDefault="003A5F96" w:rsidP="009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vAlign w:val="center"/>
          </w:tcPr>
          <w:p w:rsidR="003A5F96" w:rsidRPr="00A4737A" w:rsidRDefault="003A5F96" w:rsidP="00E506AD">
            <w:pPr>
              <w:ind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A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 контрольная работа №1</w:t>
            </w:r>
            <w:r w:rsidRPr="00BF0A6F">
              <w:rPr>
                <w:rFonts w:ascii="Times New Roman" w:hAnsi="Times New Roman" w:cs="Times New Roman"/>
                <w:sz w:val="26"/>
                <w:szCs w:val="26"/>
              </w:rPr>
              <w:t>«Повторение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сложение и вычитание</w:t>
            </w:r>
            <w:r w:rsidRPr="00BF0A6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4" w:type="dxa"/>
          </w:tcPr>
          <w:p w:rsidR="003A5F96" w:rsidRPr="00FF5731" w:rsidRDefault="003A5F96" w:rsidP="009F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Default="003A5F96" w:rsidP="001B28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3A5F96" w:rsidRPr="00A4737A" w:rsidRDefault="003A5F96" w:rsidP="00E506AD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</w:t>
            </w:r>
          </w:p>
          <w:p w:rsidR="003A5F96" w:rsidRPr="00A4737A" w:rsidRDefault="003A5F96" w:rsidP="00E506AD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в пределах 100.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4" w:type="dxa"/>
          </w:tcPr>
          <w:p w:rsidR="00AF089E" w:rsidRPr="00A2458D" w:rsidRDefault="00AF089E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и сложения.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и сложения.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 «цена», «количество», «стоимость».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Default="003A5F96">
            <w:r w:rsidRPr="0076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 «цена», «количество», «стоимость».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Default="003A5F96">
            <w:r w:rsidRPr="0076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 «цена», «количество», «стоимость».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1692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действий. 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 Закрепление.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«Порядок действий. Умножение и деление на 2 и 3».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4" w:type="dxa"/>
          </w:tcPr>
          <w:p w:rsidR="003A5F96" w:rsidRPr="00A2458D" w:rsidRDefault="003A5F96" w:rsidP="009F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устный счет.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любознательных. </w:t>
            </w:r>
          </w:p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проекты: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«Математические сказки».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«Табличное умножение и деление».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устный счет.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 Закрепление.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011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с числами 1, 0. 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контрольная работа за 1 полугодие.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Закрепление изученного материала.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Круг.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Окружность. Круг. </w:t>
            </w: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круга. Решение задач.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круга. Решение задач.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вида 80:20.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вида 80:20.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устный счет.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двузначного числа на однозначное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Делимое. Делитель.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 87: 29.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 87: 29.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 «Решение уравнений».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Деление с остатком.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с остатком.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Наши проекты: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«Задачи-расчеты».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6 по теме «Деление с остатком».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5A08DB" w:rsidRDefault="003A5F96" w:rsidP="005A08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ошибками. Закрепление  внетабличного умножения и деления.</w:t>
            </w:r>
          </w:p>
          <w:p w:rsidR="003A5F96" w:rsidRPr="005A08DB" w:rsidRDefault="003A5F96" w:rsidP="001B28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Тысяча. 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название трехзначных чисел.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трехзначных чисел.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трехзначных чисел.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трехзначных чисел в виде суммы разрядных слагаемых.  </w:t>
            </w: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трехзначных чисел.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7 по теме «Нумерация в пределах 1000».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2D4A04" w:rsidRDefault="003A5F96" w:rsidP="002D4A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контрольной работы. </w:t>
            </w:r>
          </w:p>
          <w:p w:rsidR="003A5F96" w:rsidRPr="00A2458D" w:rsidRDefault="003A5F96" w:rsidP="002D4A04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450+30, 620 – 200.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 вида 470 + 80, 560 – 90.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 вида 260 + 310, 670 – 140.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 вида 260 + 310, 670 – 140.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письменных вычислений.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письменных вычислений.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трёхзначных чисел.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трёхзначных чисел.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трёхзначных чисел.</w:t>
            </w:r>
          </w:p>
        </w:tc>
        <w:tc>
          <w:tcPr>
            <w:tcW w:w="1701" w:type="dxa"/>
            <w:vMerge/>
          </w:tcPr>
          <w:p w:rsidR="003A5F96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устный счет.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8 по теме «Сложение и вычитание в пределах 1000».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0C550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0C55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Анализ контрольной работы. Что узнали. Чему научились.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устных вычислений.</w:t>
            </w:r>
          </w:p>
        </w:tc>
        <w:tc>
          <w:tcPr>
            <w:tcW w:w="1701" w:type="dxa"/>
            <w:vMerge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8150D5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письменного умножения на однозначное число в пределах 1000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8150D5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умножения  на однозначное число.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8150D5" w:rsidRDefault="003A5F96" w:rsidP="001B2890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8150D5" w:rsidRDefault="003A5F96" w:rsidP="00AF08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деления трёхзначного числа на однозначное.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работа№ 9.</w:t>
            </w:r>
          </w:p>
        </w:tc>
        <w:tc>
          <w:tcPr>
            <w:tcW w:w="1701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1701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8150D5" w:rsidRDefault="003A5F96" w:rsidP="00AF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Проверка  деления.</w:t>
            </w:r>
          </w:p>
        </w:tc>
        <w:tc>
          <w:tcPr>
            <w:tcW w:w="1701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8150D5" w:rsidRDefault="003A5F96" w:rsidP="00AF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D5"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1B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924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1B28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1B28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506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5568CC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1701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15">
              <w:rPr>
                <w:rFonts w:ascii="Times New Roman" w:eastAsia="Times New Roman" w:hAnsi="Times New Roman" w:cs="Times New Roman"/>
                <w:sz w:val="24"/>
                <w:szCs w:val="26"/>
              </w:rPr>
              <w:t>Решение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AF089E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A15">
              <w:rPr>
                <w:rFonts w:ascii="Times New Roman" w:eastAsia="Times New Roman" w:hAnsi="Times New Roman" w:cs="Times New Roman"/>
                <w:sz w:val="24"/>
                <w:szCs w:val="26"/>
              </w:rPr>
              <w:t>Решение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4737A" w:rsidRDefault="003A5F96" w:rsidP="00E506A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A15">
              <w:rPr>
                <w:rFonts w:ascii="Times New Roman" w:hAnsi="Times New Roman" w:cs="Times New Roman"/>
                <w:sz w:val="24"/>
                <w:szCs w:val="26"/>
              </w:rPr>
              <w:t>Единицы площади. Площадь прямоугольника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E04A15" w:rsidRDefault="003A5F96" w:rsidP="00E506A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04A15">
              <w:rPr>
                <w:rFonts w:ascii="Times New Roman" w:hAnsi="Times New Roman" w:cs="Times New Roman"/>
                <w:sz w:val="24"/>
                <w:szCs w:val="26"/>
              </w:rPr>
              <w:t>Единицы площади. Площадь прямоугольника</w:t>
            </w:r>
          </w:p>
        </w:tc>
        <w:tc>
          <w:tcPr>
            <w:tcW w:w="1701" w:type="dxa"/>
            <w:vMerge/>
          </w:tcPr>
          <w:p w:rsidR="003A5F96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4737A" w:rsidRDefault="003A5F96" w:rsidP="00AF089E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A15">
              <w:rPr>
                <w:rFonts w:ascii="Times New Roman" w:hAnsi="Times New Roman" w:cs="Times New Roman"/>
                <w:sz w:val="24"/>
                <w:szCs w:val="26"/>
              </w:rPr>
              <w:t>Единицы времени.</w:t>
            </w:r>
          </w:p>
        </w:tc>
        <w:tc>
          <w:tcPr>
            <w:tcW w:w="1701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устный счет. </w:t>
            </w: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изученного. Знакомство  с калькулятором. </w:t>
            </w:r>
          </w:p>
        </w:tc>
        <w:tc>
          <w:tcPr>
            <w:tcW w:w="1701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701" w:type="dxa"/>
            <w:vMerge w:val="restart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701" w:type="dxa"/>
            <w:vMerge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AF08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701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Игра «По океану математики»</w:t>
            </w:r>
          </w:p>
        </w:tc>
        <w:tc>
          <w:tcPr>
            <w:tcW w:w="1701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E04A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Pr="00A2458D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701" w:type="dxa"/>
          </w:tcPr>
          <w:p w:rsidR="003A5F96" w:rsidRPr="00A2458D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F96" w:rsidRPr="00A2458D" w:rsidTr="003A5F96">
        <w:tc>
          <w:tcPr>
            <w:tcW w:w="636" w:type="dxa"/>
          </w:tcPr>
          <w:p w:rsidR="003A5F96" w:rsidRDefault="003A5F96" w:rsidP="00E04A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924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A5F96" w:rsidRDefault="003A5F96" w:rsidP="00E506AD">
            <w:pPr>
              <w:tabs>
                <w:tab w:val="left" w:pos="58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1701" w:type="dxa"/>
          </w:tcPr>
          <w:p w:rsidR="003A5F96" w:rsidRDefault="003A5F9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A5F96" w:rsidRPr="00A2458D" w:rsidRDefault="003A5F96" w:rsidP="00E04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4"/>
    </w:tbl>
    <w:p w:rsidR="00A2458D" w:rsidRDefault="00A2458D"/>
    <w:sectPr w:rsidR="00A2458D" w:rsidSect="0008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BF3"/>
    <w:multiLevelType w:val="multilevel"/>
    <w:tmpl w:val="0DA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547C"/>
    <w:multiLevelType w:val="multilevel"/>
    <w:tmpl w:val="C30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11A3B"/>
    <w:multiLevelType w:val="hybridMultilevel"/>
    <w:tmpl w:val="142AED6C"/>
    <w:lvl w:ilvl="0" w:tplc="54ACC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4967"/>
    <w:multiLevelType w:val="multilevel"/>
    <w:tmpl w:val="86E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831A9"/>
    <w:multiLevelType w:val="hybridMultilevel"/>
    <w:tmpl w:val="A8E630E2"/>
    <w:lvl w:ilvl="0" w:tplc="CE60E7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827A6"/>
    <w:multiLevelType w:val="multilevel"/>
    <w:tmpl w:val="7A7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44EBD"/>
    <w:multiLevelType w:val="hybridMultilevel"/>
    <w:tmpl w:val="C4CC6A58"/>
    <w:lvl w:ilvl="0" w:tplc="0BD4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4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02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6A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64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0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22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2F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CE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952458"/>
    <w:multiLevelType w:val="multilevel"/>
    <w:tmpl w:val="0FC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2359A"/>
    <w:multiLevelType w:val="multilevel"/>
    <w:tmpl w:val="321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B5F9E"/>
    <w:multiLevelType w:val="multilevel"/>
    <w:tmpl w:val="1BC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552AF"/>
    <w:multiLevelType w:val="hybridMultilevel"/>
    <w:tmpl w:val="92B00386"/>
    <w:lvl w:ilvl="0" w:tplc="BA5E5ED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65E353C"/>
    <w:multiLevelType w:val="multilevel"/>
    <w:tmpl w:val="1E6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56B57"/>
    <w:multiLevelType w:val="hybridMultilevel"/>
    <w:tmpl w:val="7BC6FD8A"/>
    <w:lvl w:ilvl="0" w:tplc="BA5E5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62583"/>
    <w:multiLevelType w:val="hybridMultilevel"/>
    <w:tmpl w:val="7B04DC3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5C951118"/>
    <w:multiLevelType w:val="multilevel"/>
    <w:tmpl w:val="024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71846"/>
    <w:multiLevelType w:val="multilevel"/>
    <w:tmpl w:val="CE4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E297F"/>
    <w:multiLevelType w:val="hybridMultilevel"/>
    <w:tmpl w:val="DABC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D7787"/>
    <w:multiLevelType w:val="hybridMultilevel"/>
    <w:tmpl w:val="0BCE2466"/>
    <w:lvl w:ilvl="0" w:tplc="BF4C6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67D83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1934F1"/>
    <w:multiLevelType w:val="hybridMultilevel"/>
    <w:tmpl w:val="95A69028"/>
    <w:lvl w:ilvl="0" w:tplc="B31A8CD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419AA"/>
    <w:multiLevelType w:val="hybridMultilevel"/>
    <w:tmpl w:val="9DFE8AC6"/>
    <w:lvl w:ilvl="0" w:tplc="54ACC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A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C7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04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E6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0C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07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8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CB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4A23F0"/>
    <w:multiLevelType w:val="multilevel"/>
    <w:tmpl w:val="E8BC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E6087"/>
    <w:multiLevelType w:val="multilevel"/>
    <w:tmpl w:val="EAF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238B8"/>
    <w:multiLevelType w:val="multilevel"/>
    <w:tmpl w:val="317C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247E5"/>
    <w:multiLevelType w:val="multilevel"/>
    <w:tmpl w:val="C59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21"/>
  </w:num>
  <w:num w:numId="5">
    <w:abstractNumId w:val="7"/>
  </w:num>
  <w:num w:numId="6">
    <w:abstractNumId w:val="15"/>
  </w:num>
  <w:num w:numId="7">
    <w:abstractNumId w:val="3"/>
  </w:num>
  <w:num w:numId="8">
    <w:abstractNumId w:val="1"/>
  </w:num>
  <w:num w:numId="9">
    <w:abstractNumId w:val="23"/>
  </w:num>
  <w:num w:numId="10">
    <w:abstractNumId w:val="11"/>
  </w:num>
  <w:num w:numId="11">
    <w:abstractNumId w:val="0"/>
  </w:num>
  <w:num w:numId="12">
    <w:abstractNumId w:val="20"/>
  </w:num>
  <w:num w:numId="13">
    <w:abstractNumId w:val="8"/>
  </w:num>
  <w:num w:numId="14">
    <w:abstractNumId w:val="5"/>
  </w:num>
  <w:num w:numId="15">
    <w:abstractNumId w:val="13"/>
  </w:num>
  <w:num w:numId="16">
    <w:abstractNumId w:val="6"/>
  </w:num>
  <w:num w:numId="17">
    <w:abstractNumId w:val="16"/>
  </w:num>
  <w:num w:numId="18">
    <w:abstractNumId w:val="17"/>
  </w:num>
  <w:num w:numId="19">
    <w:abstractNumId w:val="18"/>
  </w:num>
  <w:num w:numId="20">
    <w:abstractNumId w:val="4"/>
  </w:num>
  <w:num w:numId="21">
    <w:abstractNumId w:val="22"/>
  </w:num>
  <w:num w:numId="22">
    <w:abstractNumId w:val="14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664AEE"/>
    <w:rsid w:val="00011B86"/>
    <w:rsid w:val="00083CFE"/>
    <w:rsid w:val="000C550D"/>
    <w:rsid w:val="001B2890"/>
    <w:rsid w:val="001B7980"/>
    <w:rsid w:val="001E45FB"/>
    <w:rsid w:val="00281B12"/>
    <w:rsid w:val="00284DC5"/>
    <w:rsid w:val="002D4A04"/>
    <w:rsid w:val="0030213C"/>
    <w:rsid w:val="00382227"/>
    <w:rsid w:val="003A5F96"/>
    <w:rsid w:val="003E37BF"/>
    <w:rsid w:val="004115A4"/>
    <w:rsid w:val="005320D9"/>
    <w:rsid w:val="00547A36"/>
    <w:rsid w:val="005568CC"/>
    <w:rsid w:val="00557036"/>
    <w:rsid w:val="005742C0"/>
    <w:rsid w:val="005A08DB"/>
    <w:rsid w:val="005A2BF8"/>
    <w:rsid w:val="005E325E"/>
    <w:rsid w:val="00611CA8"/>
    <w:rsid w:val="0061233E"/>
    <w:rsid w:val="00664AEE"/>
    <w:rsid w:val="006E2701"/>
    <w:rsid w:val="007123CA"/>
    <w:rsid w:val="007152AC"/>
    <w:rsid w:val="0079724B"/>
    <w:rsid w:val="008150D5"/>
    <w:rsid w:val="008A02FA"/>
    <w:rsid w:val="008D1F8E"/>
    <w:rsid w:val="00930D9C"/>
    <w:rsid w:val="00943D66"/>
    <w:rsid w:val="00963AF2"/>
    <w:rsid w:val="00984808"/>
    <w:rsid w:val="009921DB"/>
    <w:rsid w:val="009E68AC"/>
    <w:rsid w:val="009F72D0"/>
    <w:rsid w:val="00A14180"/>
    <w:rsid w:val="00A2458D"/>
    <w:rsid w:val="00A46568"/>
    <w:rsid w:val="00A739C9"/>
    <w:rsid w:val="00AC55F6"/>
    <w:rsid w:val="00AD0AF6"/>
    <w:rsid w:val="00AF089E"/>
    <w:rsid w:val="00B778F6"/>
    <w:rsid w:val="00B91C4F"/>
    <w:rsid w:val="00BF2F86"/>
    <w:rsid w:val="00C37A43"/>
    <w:rsid w:val="00D12839"/>
    <w:rsid w:val="00D62062"/>
    <w:rsid w:val="00D64DE9"/>
    <w:rsid w:val="00D80818"/>
    <w:rsid w:val="00E04A15"/>
    <w:rsid w:val="00E1692D"/>
    <w:rsid w:val="00E506AD"/>
    <w:rsid w:val="00E75AC5"/>
    <w:rsid w:val="00EA7A2F"/>
    <w:rsid w:val="00EE04D2"/>
    <w:rsid w:val="00F16148"/>
    <w:rsid w:val="00FF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8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A2458D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2458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A2458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458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2458D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A2458D"/>
  </w:style>
  <w:style w:type="paragraph" w:customStyle="1" w:styleId="ParagraphStyle">
    <w:name w:val="Paragraph Style"/>
    <w:rsid w:val="00A24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ag11">
    <w:name w:val="Zag_11"/>
    <w:rsid w:val="00A2458D"/>
  </w:style>
  <w:style w:type="paragraph" w:customStyle="1" w:styleId="c7">
    <w:name w:val="c7"/>
    <w:basedOn w:val="a"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A2458D"/>
  </w:style>
  <w:style w:type="paragraph" w:styleId="a7">
    <w:name w:val="Normal (Web)"/>
    <w:basedOn w:val="a"/>
    <w:uiPriority w:val="99"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A2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24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2458D"/>
    <w:rPr>
      <w:b/>
      <w:bCs/>
    </w:rPr>
  </w:style>
  <w:style w:type="character" w:customStyle="1" w:styleId="apple-converted-space">
    <w:name w:val="apple-converted-space"/>
    <w:rsid w:val="00A2458D"/>
  </w:style>
  <w:style w:type="character" w:customStyle="1" w:styleId="c37">
    <w:name w:val="c37"/>
    <w:rsid w:val="00A2458D"/>
  </w:style>
  <w:style w:type="paragraph" w:customStyle="1" w:styleId="11">
    <w:name w:val="Текст выноски1"/>
    <w:basedOn w:val="a"/>
    <w:next w:val="ab"/>
    <w:link w:val="ac"/>
    <w:uiPriority w:val="99"/>
    <w:semiHidden/>
    <w:unhideWhenUsed/>
    <w:rsid w:val="00A2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1"/>
    <w:uiPriority w:val="99"/>
    <w:semiHidden/>
    <w:rsid w:val="00A2458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rsid w:val="00A245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A2458D"/>
  </w:style>
  <w:style w:type="character" w:customStyle="1" w:styleId="c1c2">
    <w:name w:val="c1 c2"/>
    <w:basedOn w:val="a0"/>
    <w:rsid w:val="00A2458D"/>
  </w:style>
  <w:style w:type="paragraph" w:customStyle="1" w:styleId="c7c4">
    <w:name w:val="c7 c4"/>
    <w:basedOn w:val="a"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24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24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245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45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"/>
    <w:uiPriority w:val="59"/>
    <w:rsid w:val="00A2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245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14"/>
    <w:uiPriority w:val="99"/>
    <w:semiHidden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semiHidden/>
    <w:rsid w:val="00A2458D"/>
  </w:style>
  <w:style w:type="paragraph" w:styleId="a5">
    <w:name w:val="footer"/>
    <w:basedOn w:val="a"/>
    <w:link w:val="15"/>
    <w:uiPriority w:val="99"/>
    <w:semiHidden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semiHidden/>
    <w:rsid w:val="00A2458D"/>
  </w:style>
  <w:style w:type="paragraph" w:styleId="ab">
    <w:name w:val="Balloon Text"/>
    <w:basedOn w:val="a"/>
    <w:link w:val="16"/>
    <w:uiPriority w:val="99"/>
    <w:semiHidden/>
    <w:unhideWhenUsed/>
    <w:rsid w:val="00A2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b"/>
    <w:uiPriority w:val="99"/>
    <w:semiHidden/>
    <w:rsid w:val="00A2458D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2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8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A2458D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2458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A2458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458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2458D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A2458D"/>
  </w:style>
  <w:style w:type="paragraph" w:customStyle="1" w:styleId="ParagraphStyle">
    <w:name w:val="Paragraph Style"/>
    <w:rsid w:val="00A24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ag11">
    <w:name w:val="Zag_11"/>
    <w:rsid w:val="00A2458D"/>
  </w:style>
  <w:style w:type="paragraph" w:customStyle="1" w:styleId="c7">
    <w:name w:val="c7"/>
    <w:basedOn w:val="a"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A2458D"/>
  </w:style>
  <w:style w:type="paragraph" w:styleId="a7">
    <w:name w:val="Normal (Web)"/>
    <w:basedOn w:val="a"/>
    <w:uiPriority w:val="99"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A2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24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2458D"/>
    <w:rPr>
      <w:b/>
      <w:bCs/>
    </w:rPr>
  </w:style>
  <w:style w:type="character" w:customStyle="1" w:styleId="apple-converted-space">
    <w:name w:val="apple-converted-space"/>
    <w:rsid w:val="00A2458D"/>
  </w:style>
  <w:style w:type="character" w:customStyle="1" w:styleId="c37">
    <w:name w:val="c37"/>
    <w:rsid w:val="00A2458D"/>
  </w:style>
  <w:style w:type="paragraph" w:customStyle="1" w:styleId="11">
    <w:name w:val="Текст выноски1"/>
    <w:basedOn w:val="a"/>
    <w:next w:val="ab"/>
    <w:link w:val="ac"/>
    <w:uiPriority w:val="99"/>
    <w:semiHidden/>
    <w:unhideWhenUsed/>
    <w:rsid w:val="00A2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1"/>
    <w:uiPriority w:val="99"/>
    <w:semiHidden/>
    <w:rsid w:val="00A2458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rsid w:val="00A245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A2458D"/>
  </w:style>
  <w:style w:type="character" w:customStyle="1" w:styleId="c1c2">
    <w:name w:val="c1 c2"/>
    <w:basedOn w:val="a0"/>
    <w:rsid w:val="00A2458D"/>
  </w:style>
  <w:style w:type="paragraph" w:customStyle="1" w:styleId="c7c4">
    <w:name w:val="c7 c4"/>
    <w:basedOn w:val="a"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24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24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245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45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"/>
    <w:uiPriority w:val="59"/>
    <w:rsid w:val="00A2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A245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14"/>
    <w:uiPriority w:val="99"/>
    <w:semiHidden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semiHidden/>
    <w:rsid w:val="00A2458D"/>
  </w:style>
  <w:style w:type="paragraph" w:styleId="a5">
    <w:name w:val="footer"/>
    <w:basedOn w:val="a"/>
    <w:link w:val="15"/>
    <w:uiPriority w:val="99"/>
    <w:semiHidden/>
    <w:unhideWhenUsed/>
    <w:rsid w:val="00A2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semiHidden/>
    <w:rsid w:val="00A2458D"/>
  </w:style>
  <w:style w:type="paragraph" w:styleId="ab">
    <w:name w:val="Balloon Text"/>
    <w:basedOn w:val="a"/>
    <w:link w:val="16"/>
    <w:uiPriority w:val="99"/>
    <w:semiHidden/>
    <w:unhideWhenUsed/>
    <w:rsid w:val="00A2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b"/>
    <w:uiPriority w:val="99"/>
    <w:semiHidden/>
    <w:rsid w:val="00A2458D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2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</cp:lastModifiedBy>
  <cp:revision>45</cp:revision>
  <cp:lastPrinted>2024-08-28T09:48:00Z</cp:lastPrinted>
  <dcterms:created xsi:type="dcterms:W3CDTF">2023-07-12T17:56:00Z</dcterms:created>
  <dcterms:modified xsi:type="dcterms:W3CDTF">2024-09-08T13:39:00Z</dcterms:modified>
</cp:coreProperties>
</file>